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BF" w:rsidRPr="006075BF" w:rsidRDefault="006075BF" w:rsidP="006075BF">
      <w:pPr>
        <w:jc w:val="center"/>
        <w:rPr>
          <w:rFonts w:ascii="Arial" w:hAnsi="Arial" w:cs="Arial"/>
          <w:b/>
          <w:bCs/>
        </w:rPr>
      </w:pPr>
      <w:r w:rsidRPr="006075BF">
        <w:rPr>
          <w:rFonts w:ascii="Arial" w:hAnsi="Arial" w:cs="Arial"/>
          <w:b/>
          <w:bCs/>
          <w:u w:val="single"/>
        </w:rPr>
        <w:t>DOCUMENTOS NECESSÁRIOS PARA</w:t>
      </w:r>
      <w:r w:rsidR="007E461C">
        <w:rPr>
          <w:rFonts w:ascii="Arial" w:hAnsi="Arial" w:cs="Arial"/>
          <w:b/>
          <w:bCs/>
          <w:u w:val="single"/>
        </w:rPr>
        <w:t xml:space="preserve"> ABERTURA DE PROCESSO REFERENTE </w:t>
      </w:r>
      <w:r w:rsidR="00702E2E">
        <w:rPr>
          <w:rFonts w:ascii="Arial" w:hAnsi="Arial" w:cs="Arial"/>
          <w:b/>
          <w:bCs/>
          <w:u w:val="single"/>
        </w:rPr>
        <w:t>À</w:t>
      </w:r>
      <w:r w:rsidRPr="006075BF">
        <w:rPr>
          <w:rFonts w:ascii="Arial" w:hAnsi="Arial" w:cs="Arial"/>
          <w:b/>
          <w:bCs/>
          <w:u w:val="single"/>
        </w:rPr>
        <w:t xml:space="preserve"> AUTORIZAÇÃO </w:t>
      </w:r>
      <w:r w:rsidR="00702E2E">
        <w:rPr>
          <w:rFonts w:ascii="Arial" w:hAnsi="Arial" w:cs="Arial"/>
          <w:b/>
          <w:bCs/>
          <w:u w:val="single"/>
        </w:rPr>
        <w:t>AMBIENTAL PARA USO DE FOGO</w:t>
      </w:r>
    </w:p>
    <w:p w:rsidR="006075BF" w:rsidRPr="00505875" w:rsidRDefault="00505875" w:rsidP="006075BF">
      <w:pPr>
        <w:jc w:val="center"/>
        <w:rPr>
          <w:rFonts w:ascii="Arial" w:hAnsi="Arial" w:cs="Arial"/>
          <w:bCs/>
          <w:color w:val="auto"/>
        </w:rPr>
      </w:pPr>
      <w:r w:rsidRPr="00505875">
        <w:rPr>
          <w:rFonts w:ascii="Arial" w:hAnsi="Arial" w:cs="Arial"/>
          <w:bCs/>
          <w:color w:val="auto"/>
        </w:rPr>
        <w:t xml:space="preserve"> </w:t>
      </w:r>
    </w:p>
    <w:p w:rsidR="00505875" w:rsidRDefault="00505875" w:rsidP="008D37E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De acordo com a </w:t>
      </w:r>
      <w:r w:rsidRPr="00505875">
        <w:rPr>
          <w:rFonts w:ascii="Arial" w:hAnsi="Arial" w:cs="Arial"/>
          <w:sz w:val="24"/>
          <w:szCs w:val="24"/>
        </w:rPr>
        <w:t xml:space="preserve">Portaria SEDAM Nº 229 DE 27/07/2017, </w:t>
      </w:r>
      <w:r w:rsidRPr="00505875">
        <w:rPr>
          <w:rFonts w:ascii="Arial" w:hAnsi="Arial" w:cs="Arial"/>
          <w:b w:val="0"/>
          <w:sz w:val="24"/>
          <w:szCs w:val="24"/>
        </w:rPr>
        <w:t>o requerimento para uso de fogo, conforme modelo padrão constante do Anexo I</w:t>
      </w:r>
      <w:r w:rsidR="008D37E8">
        <w:rPr>
          <w:rFonts w:ascii="Arial" w:hAnsi="Arial" w:cs="Arial"/>
          <w:b w:val="0"/>
          <w:sz w:val="24"/>
          <w:szCs w:val="24"/>
        </w:rPr>
        <w:t xml:space="preserve"> da Portaria</w:t>
      </w:r>
      <w:r w:rsidRPr="00505875">
        <w:rPr>
          <w:rFonts w:ascii="Arial" w:hAnsi="Arial" w:cs="Arial"/>
          <w:b w:val="0"/>
          <w:sz w:val="24"/>
          <w:szCs w:val="24"/>
        </w:rPr>
        <w:t xml:space="preserve">, deve ser apresentado acompanhado de cópia dos seguintes documentos: </w:t>
      </w:r>
    </w:p>
    <w:p w:rsidR="00505875" w:rsidRPr="00505875" w:rsidRDefault="00505875" w:rsidP="008D37E8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505875" w:rsidRPr="00505875" w:rsidRDefault="00505875" w:rsidP="008D37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S</w:t>
      </w:r>
      <w:r w:rsidRPr="00505875">
        <w:rPr>
          <w:rFonts w:ascii="Arial" w:hAnsi="Arial" w:cs="Arial"/>
          <w:b/>
        </w:rPr>
        <w:t>e o interessado for pessoa física:</w:t>
      </w:r>
    </w:p>
    <w:p w:rsidR="00505875" w:rsidRPr="00505875" w:rsidRDefault="00505875" w:rsidP="008D37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05875">
        <w:rPr>
          <w:rFonts w:ascii="Arial" w:hAnsi="Arial" w:cs="Arial"/>
        </w:rPr>
        <w:t>Cédula de Identidade - CI e Cadastro de Pessoa Física - CPF do proprietário ou possuidor e, se for o caso, do procurador;</w:t>
      </w:r>
    </w:p>
    <w:p w:rsidR="00505875" w:rsidRPr="00505875" w:rsidRDefault="00505875" w:rsidP="008D37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5875">
        <w:rPr>
          <w:rFonts w:ascii="Arial" w:hAnsi="Arial" w:cs="Arial"/>
        </w:rPr>
        <w:t>rocuração se for o caso;</w:t>
      </w:r>
    </w:p>
    <w:p w:rsidR="00505875" w:rsidRPr="00505875" w:rsidRDefault="00505875" w:rsidP="008D37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05875">
        <w:rPr>
          <w:rFonts w:ascii="Arial" w:hAnsi="Arial" w:cs="Arial"/>
        </w:rPr>
        <w:t>omprovante de endereço do interessado;</w:t>
      </w:r>
    </w:p>
    <w:p w:rsidR="00505875" w:rsidRPr="00505875" w:rsidRDefault="00505875" w:rsidP="008D37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05875">
        <w:rPr>
          <w:rFonts w:ascii="Arial" w:hAnsi="Arial" w:cs="Arial"/>
        </w:rPr>
        <w:t>ópia do Cadastro Ambiental Rural - CAR relativo ao imóvel rural onde se pretende fazer uso de fogo;</w:t>
      </w:r>
    </w:p>
    <w:p w:rsidR="00505875" w:rsidRPr="00505875" w:rsidRDefault="00505875" w:rsidP="008D37E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05875">
        <w:rPr>
          <w:rFonts w:ascii="Arial" w:hAnsi="Arial" w:cs="Arial"/>
        </w:rPr>
        <w:t>Comprovante de pagamento de taxa conforme ANEXO XLVII da Lei nº 3.941/2016, para área acima de 10 (dez) hectares;</w:t>
      </w:r>
    </w:p>
    <w:p w:rsidR="00505875" w:rsidRPr="00505875" w:rsidRDefault="00505875" w:rsidP="008D37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- </w:t>
      </w:r>
      <w:r w:rsidRPr="00505875">
        <w:rPr>
          <w:rFonts w:ascii="Arial" w:hAnsi="Arial" w:cs="Arial"/>
          <w:b/>
        </w:rPr>
        <w:t>e o interessado for pessoa jurídica: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05875">
        <w:rPr>
          <w:rFonts w:ascii="Arial" w:hAnsi="Arial" w:cs="Arial"/>
        </w:rPr>
        <w:t>Cadastro Nacional de Pessoa Jurídica - CNPJ;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05875">
        <w:rPr>
          <w:rFonts w:ascii="Arial" w:hAnsi="Arial" w:cs="Arial"/>
        </w:rPr>
        <w:t>statuto ou contrato social;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05875">
        <w:rPr>
          <w:rFonts w:ascii="Arial" w:hAnsi="Arial" w:cs="Arial"/>
        </w:rPr>
        <w:t>Cédula de Identidade - CI e Cadastro de Pessoa Física - CPF do gerente, administrador ou responsável e, se for o caso, do procurador da pessoa jurídica;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05875">
        <w:rPr>
          <w:rFonts w:ascii="Arial" w:hAnsi="Arial" w:cs="Arial"/>
        </w:rPr>
        <w:t>rocuração se for o caso;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05875">
        <w:rPr>
          <w:rFonts w:ascii="Arial" w:hAnsi="Arial" w:cs="Arial"/>
        </w:rPr>
        <w:t>omprovante de endereço da pessoa jurídica interessada; e</w:t>
      </w:r>
    </w:p>
    <w:p w:rsidR="00505875" w:rsidRP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05875">
        <w:rPr>
          <w:rFonts w:ascii="Arial" w:hAnsi="Arial" w:cs="Arial"/>
        </w:rPr>
        <w:t>ópia do Cadastro Ambiental Rural - CAR relativo ao imóvel rural onde se pretende fazer uso de fogo;</w:t>
      </w:r>
    </w:p>
    <w:p w:rsidR="00505875" w:rsidRDefault="00505875" w:rsidP="008D37E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505875">
        <w:rPr>
          <w:rFonts w:ascii="Arial" w:hAnsi="Arial" w:cs="Arial"/>
        </w:rPr>
        <w:t>Comprovante de pagamento de taxa conforme ANEXO XLVII da Lei nº 3.941/2016, para área acima de 10 (dez) hectares;</w:t>
      </w:r>
    </w:p>
    <w:p w:rsidR="00505875" w:rsidRDefault="00505875" w:rsidP="008D37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05875" w:rsidRDefault="00505875" w:rsidP="008D37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05875" w:rsidRPr="00505875" w:rsidRDefault="00505875" w:rsidP="008D37E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505875" w:rsidRPr="00505875" w:rsidRDefault="00505875" w:rsidP="008D37E8">
      <w:pPr>
        <w:jc w:val="both"/>
        <w:rPr>
          <w:rFonts w:ascii="Arial" w:hAnsi="Arial" w:cs="Arial"/>
          <w:bCs/>
          <w:color w:val="auto"/>
        </w:rPr>
      </w:pPr>
    </w:p>
    <w:sectPr w:rsidR="00505875" w:rsidRPr="00505875" w:rsidSect="00F57A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FB" w:rsidRDefault="004608FB" w:rsidP="00560A57">
      <w:r>
        <w:separator/>
      </w:r>
    </w:p>
  </w:endnote>
  <w:endnote w:type="continuationSeparator" w:id="1">
    <w:p w:rsidR="004608FB" w:rsidRDefault="004608FB" w:rsidP="0056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FB" w:rsidRDefault="004608FB" w:rsidP="00560A57">
      <w:r>
        <w:separator/>
      </w:r>
    </w:p>
  </w:footnote>
  <w:footnote w:type="continuationSeparator" w:id="1">
    <w:p w:rsidR="004608FB" w:rsidRDefault="004608FB" w:rsidP="0056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57" w:rsidRDefault="00560A57" w:rsidP="00560A57">
    <w:pPr>
      <w:pStyle w:val="Cabealho"/>
      <w:tabs>
        <w:tab w:val="center" w:pos="4419"/>
        <w:tab w:val="right" w:pos="8838"/>
      </w:tabs>
      <w:jc w:val="center"/>
      <w:rPr>
        <w:lang w:eastAsia="zh-CN"/>
      </w:rPr>
    </w:pPr>
    <w:r w:rsidRPr="00560A57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2281205</wp:posOffset>
          </wp:positionH>
          <wp:positionV relativeFrom="paragraph">
            <wp:posOffset>-142152</wp:posOffset>
          </wp:positionV>
          <wp:extent cx="1037239" cy="1008993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0A57" w:rsidRDefault="00560A57" w:rsidP="00560A57">
    <w:pPr>
      <w:pStyle w:val="Rodap"/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  <w:bookmarkStart w:id="0" w:name="__DdeLink__34_1207291928"/>
    <w:bookmarkStart w:id="1" w:name="_GoBack1"/>
    <w:bookmarkEnd w:id="0"/>
    <w:bookmarkEnd w:id="1"/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sz w:val="16"/>
        <w:szCs w:val="16"/>
      </w:rPr>
    </w:pP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SECRETARIA DE ESTADO DO DESENVOLVIMENTO AMBIENTAL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Av. Farquar, 2886 - Pedrinhas.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Edifício Rio Cautário, Curvo 2 – TERREO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Porto Velho-RO. CEP 76.801-361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>Fone: (69) 98482-8947</w:t>
    </w:r>
    <w:r w:rsidR="00E679A1">
      <w:rPr>
        <w:rFonts w:ascii="Arial" w:hAnsi="Arial" w:cs="Arial"/>
        <w:b/>
        <w:bCs/>
        <w:sz w:val="16"/>
        <w:szCs w:val="16"/>
      </w:rPr>
      <w:t>/3212-9615</w:t>
    </w:r>
  </w:p>
  <w:p w:rsidR="00560A57" w:rsidRDefault="00560A57" w:rsidP="00560A57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b/>
        <w:bCs/>
        <w:sz w:val="16"/>
        <w:szCs w:val="16"/>
      </w:rPr>
      <w:t xml:space="preserve">e-mail: </w:t>
    </w:r>
    <w:hyperlink r:id="rId2" w:history="1">
      <w:r w:rsidR="006075BF" w:rsidRPr="00E77736">
        <w:rPr>
          <w:rStyle w:val="Hyperlink"/>
          <w:rFonts w:ascii="Arial" w:hAnsi="Arial" w:cs="Arial"/>
          <w:b/>
          <w:bCs/>
          <w:sz w:val="16"/>
          <w:szCs w:val="16"/>
        </w:rPr>
        <w:t>cfp@sedam.ro.gov.br</w:t>
      </w:r>
    </w:hyperlink>
  </w:p>
  <w:p w:rsidR="00560A57" w:rsidRPr="00560A57" w:rsidRDefault="00560A57" w:rsidP="00560A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646C2"/>
    <w:lvl w:ilvl="0">
      <w:numFmt w:val="bullet"/>
      <w:lvlText w:val="*"/>
      <w:lvlJc w:val="left"/>
    </w:lvl>
  </w:abstractNum>
  <w:abstractNum w:abstractNumId="1">
    <w:nsid w:val="18D0092F"/>
    <w:multiLevelType w:val="hybridMultilevel"/>
    <w:tmpl w:val="18503E46"/>
    <w:lvl w:ilvl="0" w:tplc="E2F2F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848"/>
    <w:multiLevelType w:val="hybridMultilevel"/>
    <w:tmpl w:val="486826C2"/>
    <w:lvl w:ilvl="0" w:tplc="378C441A">
      <w:numFmt w:val="bullet"/>
      <w:lvlText w:val=""/>
      <w:lvlJc w:val="left"/>
      <w:pPr>
        <w:ind w:left="0" w:firstLine="0"/>
      </w:pPr>
      <w:rPr>
        <w:rFonts w:ascii="Symbol" w:hAnsi="Symbo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1ACB"/>
    <w:multiLevelType w:val="hybridMultilevel"/>
    <w:tmpl w:val="783AAC26"/>
    <w:lvl w:ilvl="0" w:tplc="E2F2F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8B00F1E"/>
    <w:multiLevelType w:val="hybridMultilevel"/>
    <w:tmpl w:val="3CB694E4"/>
    <w:lvl w:ilvl="0" w:tplc="7B8E95DE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E0"/>
    <w:rsid w:val="00055E22"/>
    <w:rsid w:val="00073F7C"/>
    <w:rsid w:val="000A5039"/>
    <w:rsid w:val="000E05DF"/>
    <w:rsid w:val="00164497"/>
    <w:rsid w:val="001925EC"/>
    <w:rsid w:val="00254187"/>
    <w:rsid w:val="00271998"/>
    <w:rsid w:val="002B1A9B"/>
    <w:rsid w:val="003562F6"/>
    <w:rsid w:val="004608FB"/>
    <w:rsid w:val="004A297F"/>
    <w:rsid w:val="00505875"/>
    <w:rsid w:val="005426DD"/>
    <w:rsid w:val="00560A57"/>
    <w:rsid w:val="005643C1"/>
    <w:rsid w:val="00581ACE"/>
    <w:rsid w:val="005B728D"/>
    <w:rsid w:val="006075BF"/>
    <w:rsid w:val="00681990"/>
    <w:rsid w:val="006C7713"/>
    <w:rsid w:val="006E44E0"/>
    <w:rsid w:val="00702E2E"/>
    <w:rsid w:val="0076787A"/>
    <w:rsid w:val="007B5AF4"/>
    <w:rsid w:val="007B791E"/>
    <w:rsid w:val="007E461C"/>
    <w:rsid w:val="00821196"/>
    <w:rsid w:val="008A0B84"/>
    <w:rsid w:val="008D37E8"/>
    <w:rsid w:val="00994F0D"/>
    <w:rsid w:val="009B1548"/>
    <w:rsid w:val="009D6446"/>
    <w:rsid w:val="00A72EC9"/>
    <w:rsid w:val="00AB0DC5"/>
    <w:rsid w:val="00C15F80"/>
    <w:rsid w:val="00E679A1"/>
    <w:rsid w:val="00E94285"/>
    <w:rsid w:val="00E950EB"/>
    <w:rsid w:val="00F57AF0"/>
    <w:rsid w:val="00F81453"/>
    <w:rsid w:val="00FC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B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505875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94F0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0A5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0A57"/>
  </w:style>
  <w:style w:type="paragraph" w:styleId="Rodap">
    <w:name w:val="footer"/>
    <w:basedOn w:val="Normal"/>
    <w:link w:val="RodapChar"/>
    <w:uiPriority w:val="99"/>
    <w:unhideWhenUsed/>
    <w:rsid w:val="00560A5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60A57"/>
  </w:style>
  <w:style w:type="paragraph" w:styleId="NormalWeb">
    <w:name w:val="Normal (Web)"/>
    <w:basedOn w:val="Normal"/>
    <w:uiPriority w:val="99"/>
    <w:semiHidden/>
    <w:unhideWhenUsed/>
    <w:rsid w:val="00560A5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560A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418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tulo3Char">
    <w:name w:val="Título 3 Char"/>
    <w:basedOn w:val="Fontepargpadro"/>
    <w:link w:val="Ttulo3"/>
    <w:uiPriority w:val="9"/>
    <w:rsid w:val="005058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p@sedam.r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16050729743</dc:creator>
  <cp:lastModifiedBy>16050729743</cp:lastModifiedBy>
  <cp:revision>8</cp:revision>
  <cp:lastPrinted>2019-05-21T13:05:00Z</cp:lastPrinted>
  <dcterms:created xsi:type="dcterms:W3CDTF">2019-10-14T14:11:00Z</dcterms:created>
  <dcterms:modified xsi:type="dcterms:W3CDTF">2019-10-14T15:58:00Z</dcterms:modified>
</cp:coreProperties>
</file>